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0"/>
        <w:gridCol w:w="1275"/>
        <w:gridCol w:w="2280"/>
        <w:gridCol w:w="105"/>
        <w:gridCol w:w="975"/>
        <w:gridCol w:w="540"/>
        <w:gridCol w:w="840"/>
        <w:tblGridChange w:id="0">
          <w:tblGrid>
            <w:gridCol w:w="5010"/>
            <w:gridCol w:w="1275"/>
            <w:gridCol w:w="2280"/>
            <w:gridCol w:w="105"/>
            <w:gridCol w:w="975"/>
            <w:gridCol w:w="540"/>
            <w:gridCol w:w="840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7"/>
            <w:shd w:fill="dddddd" w:val="clea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before="27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TERMO DE COMPROMISSO AMBIENTAL - TCA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before="26" w:line="240" w:lineRule="auto"/>
              <w:ind w:left="47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***A SER PREENCHIDO EXCLUSIVAMENTE EM CASO DE REQUERIMENTO DE LICENÇA MUNICIPAL DE REGULARIZAÇÃO***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before="27" w:line="254" w:lineRule="auto"/>
              <w:ind w:left="8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 DO RESPONSÁVEL PELO PREENCHIMENTO (PRÓPRIO REQUERENTE, REPRESENTANTE LEGAL OU PROCURADOR)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before="26" w:line="240" w:lineRule="auto"/>
              <w:ind w:left="8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*Nome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before="30" w:line="240" w:lineRule="auto"/>
              <w:ind w:left="8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*Endereço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30" w:line="240" w:lineRule="auto"/>
              <w:ind w:left="8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*Número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before="30" w:line="240" w:lineRule="auto"/>
              <w:ind w:left="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before="26" w:line="240" w:lineRule="auto"/>
              <w:ind w:left="8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*Bairro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before="26" w:line="240" w:lineRule="auto"/>
              <w:ind w:left="8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*CEP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before="26" w:line="240" w:lineRule="auto"/>
              <w:ind w:left="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*Município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before="26" w:line="240" w:lineRule="auto"/>
              <w:ind w:left="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*U.F.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before="31" w:line="240" w:lineRule="auto"/>
              <w:ind w:left="85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TERMO DE DECLARAÇÃO E COMPROMISSO</w:t>
            </w:r>
          </w:p>
        </w:tc>
      </w:tr>
      <w:tr>
        <w:trPr>
          <w:cantSplit w:val="0"/>
          <w:trHeight w:val="569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before="29" w:line="254" w:lineRule="auto"/>
              <w:ind w:left="85" w:right="73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condição de titular responsável pelo requerimento de Licença Municipal Ambiental de Regularização - LMAR, seu Representante Legal ou Procurador com autorização especíﬁca para ﬁrmar Termo de Compromisso Ambiental, declaro que o empreendimento se encontra em condição irregular, por ausência da licença ambiental pertinente, e ﬁrmo o presente compromisso junto à Secretaria Municipal de Agricultura e Meio Ambiente – SEMAMA, em razão dos fatos e para os ﬁns de direito. Nesses termos, me comprometo a cumprir as obrigações que se farão constar da LMAR que vier a ser emitida, e estou ciente de que esta estabelecerá as condições técnicas, obrigações e medidas necessárias para a adequação da atividade à legislação ambiental vigente, que deverão ser atendidas nos prazos nela deﬁnidos, e que, havendo constatações futuras de irregularidade, a SEMAMA poderá ﬁxar novas obrigações, as quais passarão a compor a referida licença.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before="2" w:line="254" w:lineRule="auto"/>
              <w:ind w:left="85" w:right="73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before="2" w:line="254" w:lineRule="auto"/>
              <w:ind w:left="85" w:right="73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Declaro, ainda, que estou ciente de que a inexecução total ou parcial no cumprimento das obrigações que se farão constar da LMAR sujeitará o titular da licença à aplicação direta das penalidades previstas em Lei, inclusive aquelas restritivas  de  direito  (interdição/embargo  e  outras),  concomitantemente  à  penalidade  de  multa  em  valor  a ser estipulado pelo agente autuador conforme a legislação vigente, podendo ser aplicado um Auto de Infração para  cada condicionante que for  descumprida.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54" w:lineRule="auto"/>
              <w:ind w:left="85" w:right="71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Estou ciente de que a paralisação total das atividades não exime o titular da licença das responsabilidades decorrentes de passivos ambientais ocorridos e que este compromisso não inibe ou restringe, de forma alguma, as ações de controle, ﬁscalização, monitoramento e de licenciamento, não isentando o titular da licença de quaisquer responsabilidades, ou qualquer outra medida que se ﬁzer necessária, durante e após a vigência da LMAR, para que seja reparado integralmente o dano eventualmente causado ao meio ambiente.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before="3" w:line="254" w:lineRule="auto"/>
              <w:ind w:left="85" w:right="73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 ﬁm, declaro estar ciente de que em caso de constatação de cometimento de infração ambiental, a LMAR poderá ser suspensa ou cassada, a qualquer tempo, além de ser a atividade interditada, conforme previsto na legislação vigente.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before="27" w:line="240" w:lineRule="auto"/>
              <w:ind w:left="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 Data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tabs>
                <w:tab w:val="left" w:pos="681"/>
                <w:tab w:val="left" w:pos="1357"/>
                <w:tab w:val="left" w:pos="2672"/>
              </w:tabs>
              <w:spacing w:after="0" w:before="14" w:line="240" w:lineRule="auto"/>
              <w:ind w:left="8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before="27" w:line="240" w:lineRule="auto"/>
              <w:ind w:left="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 Assinatura do Representante Legal/Procurador</w:t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555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color="000000" w:space="1" w:sz="4" w:val="single"/>
      </w:pBdr>
      <w:spacing w:after="0" w:line="240" w:lineRule="auto"/>
      <w:ind w:hanging="567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Rua Paschoal Marques N° 120 – Centro – CEP 29620-000 – Itarana – Espírito Santo – Tel.: (27) 3720-1666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71120</wp:posOffset>
              </wp:positionV>
              <wp:extent cx="6654165" cy="334645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23680" y="3617440"/>
                        <a:ext cx="664464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libri" w:cs="Colibri" w:eastAsia="Colibri" w:hAnsi="Co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Observação: em caso de alteração de qualquer campo já preenchido pela SEMAMA, o processo será indeferido.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71120</wp:posOffset>
              </wp:positionV>
              <wp:extent cx="6654165" cy="334645"/>
              <wp:effectExtent b="0" l="0" r="0" t="0"/>
              <wp:wrapSquare wrapText="bothSides" distB="45720" distT="45720" distL="114300" distR="11430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4165" cy="334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pBdr>
        <w:top w:color="000000" w:space="1" w:sz="4" w:val="single"/>
      </w:pBdr>
      <w:spacing w:after="0" w:line="240" w:lineRule="auto"/>
      <w:ind w:hanging="567"/>
      <w:jc w:val="right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ageBreakBefore w:val="0"/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ageBreakBefore w:val="0"/>
      <w:tabs>
        <w:tab w:val="center" w:pos="4252"/>
        <w:tab w:val="right" w:pos="8504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880000" cy="1485137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04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0416E"/>
  </w:style>
  <w:style w:type="paragraph" w:styleId="Rodap">
    <w:name w:val="footer"/>
    <w:basedOn w:val="Normal"/>
    <w:link w:val="RodapChar"/>
    <w:uiPriority w:val="99"/>
    <w:unhideWhenUsed w:val="1"/>
    <w:rsid w:val="00F04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0416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10E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10E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YiyJ8GjLRWYjREdyFKIeMk6nQ==">AMUW2mUYpRm7X78TckOOF+sY4lYgskiw2YWLH3YijNbEG0JZTMcsOx2NZrx6Xud9cQ4aWDTC1FejBRuJAC6S84LTQTPLw7UX6L6+u1YB53XVhY3RV+OHVyLvJXXGvjw6eIHeaCqb1ImB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2020-01-28T17:34:00Z</dcterms:created>
  <dc:creator>Paulo Sergio Martinelli Milli</dc:creator>
</cp:coreProperties>
</file>