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Relatório de Caracterização do Empreendimento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É expressamente proibido qualquer tipo de intervenção em Área de Preservação Permanente.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Deverá ser observada rigorosamente a formatação deste formulário, não sendo permitida qualquer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inclusão, exclusão ou alteração de campos, sob pena de não aceitação do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leader="none" w:pos="1020"/>
        </w:tabs>
        <w:spacing w:after="120" w:before="120" w:line="276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Enquadramento: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Fracionamento e/ou embalagem de saneantes domissanitários e de produtos químicos, exceto agrotóxicos, associado ou não à estocagem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leader="none" w:pos="1020"/>
        </w:tabs>
        <w:spacing w:after="120" w:before="120" w:line="276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leader="none" w:pos="1020"/>
        </w:tabs>
        <w:spacing w:after="120" w:before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Descrever a atividade desenvolvida no local:..................................................................................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020"/>
        </w:tabs>
        <w:spacing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 útil: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 útil (área construída + área de estocagem, quando houver)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0" w:line="240" w:lineRule="auto"/>
        <w:ind w:left="0" w:right="0" w:firstLine="1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3"/>
                <w:tab w:val="left" w:leader="none" w:pos="284"/>
                <w:tab w:val="left" w:leader="none" w:pos="567"/>
              </w:tabs>
              <w:spacing w:after="120" w:before="144" w:line="240" w:lineRule="auto"/>
              <w:ind w:left="42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INFORMAÇÕES GERAIS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Telefone para contato: (....... )  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 mail:............................................................................................................................................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Razão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Fantasia: ..............................................................................................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CNPJ/CPF: 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Endereço:........................................................................................................................................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 ......................... Bairro 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Cidade: ............................................ CEP: ...............................Tel: (..........)..................................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Responsável Técnico pelo preenchimento deste Formulário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Telefone para contato: (.....) ..................................   Número da ART............................................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Endereço para Correspondência: 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"/>
        <w:tblW w:w="9495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426"/>
              </w:tabs>
              <w:spacing w:after="120" w:before="144" w:lineRule="auto"/>
              <w:ind w:left="720" w:hanging="72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CARACTERÍSTICAS DA ÁREA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II.1.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Localização: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Zona Urbana       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Zona Rural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Inserida em área: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Industrial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Residencial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Comercial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Mista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Outra. Especificar: 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284"/>
          <w:tab w:val="left" w:leader="none" w:pos="1493"/>
          <w:tab w:val="left" w:leader="none" w:pos="4790"/>
          <w:tab w:val="left" w:leader="none" w:pos="5690"/>
          <w:tab w:val="left" w:leader="none" w:pos="6230"/>
          <w:tab w:val="left" w:leader="none" w:pos="7130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Há residência(s) de terceiros no entorno (raio de 100m) do empreendimento? </w:t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Sim                                                   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  <w:tab w:val="left" w:leader="none" w:pos="5150"/>
          <w:tab w:val="left" w:leader="none" w:pos="5690"/>
          <w:tab w:val="left" w:leader="none" w:pos="6590"/>
          <w:tab w:val="left" w:leader="none" w:pos="7310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área está inserida em Unidade de Conservação (UC) ou em sua Zona de Amortecimento?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  <w:tab w:val="left" w:leader="none" w:pos="5150"/>
          <w:tab w:val="left" w:leader="none" w:pos="5690"/>
          <w:tab w:val="left" w:leader="none" w:pos="6590"/>
          <w:tab w:val="left" w:leader="none" w:pos="7310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  <w:tab w:val="left" w:leader="none" w:pos="5150"/>
          <w:tab w:val="left" w:leader="none" w:pos="5690"/>
          <w:tab w:val="left" w:leader="none" w:pos="6590"/>
          <w:tab w:val="left" w:leader="none" w:pos="7310"/>
        </w:tabs>
        <w:spacing w:after="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da Unidade de Conservação: 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  <w:tab w:val="left" w:leader="none" w:pos="5150"/>
          <w:tab w:val="left" w:leader="none" w:pos="5690"/>
          <w:tab w:val="left" w:leader="none" w:pos="6590"/>
          <w:tab w:val="left" w:leader="none" w:pos="731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documento referente à anuência (se aplicável): 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</w:tabs>
        <w:spacing w:after="0" w:before="3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</w:tabs>
        <w:spacing w:before="240" w:line="276" w:lineRule="auto"/>
        <w:ind w:right="-142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II.4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 empreendimento ocupa Área de Preservação Permanente (APP), assim definida pela Lei Federal 12.651/12?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</w:tabs>
        <w:spacing w:before="240" w:line="276" w:lineRule="auto"/>
        <w:ind w:right="-142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Deve-se considerar toda e qualquer estrutura e unidade, mesmo que de apoio, como área do empreendimento, observando especialmente a localização de topos de morros, rios, córregos, riachos, nascentes, lagoas, reservatórios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Sim. Tipo de APP: ................................................... Tamanho da área ocupada: ............(m²).</w:t>
      </w:r>
    </w:p>
    <w:p w:rsidR="00000000" w:rsidDel="00000000" w:rsidP="00000000" w:rsidRDefault="00000000" w:rsidRPr="00000000" w14:paraId="0000002F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O que está em APP? ......................................................................................................... </w:t>
      </w:r>
    </w:p>
    <w:p w:rsidR="00000000" w:rsidDel="00000000" w:rsidP="00000000" w:rsidRDefault="00000000" w:rsidRPr="00000000" w14:paraId="00000030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Não.</w:t>
      </w:r>
    </w:p>
    <w:p w:rsidR="00000000" w:rsidDel="00000000" w:rsidP="00000000" w:rsidRDefault="00000000" w:rsidRPr="00000000" w14:paraId="00000031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0"/>
          <w:tab w:val="left" w:leader="none" w:pos="567"/>
          <w:tab w:val="left" w:leader="none" w:pos="935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A área da atividade não deve corresponder a APP, excetuam-se somente os casos de interesse social e Utilidade pública previstos na Lei Federal nº 12.651/12 (artigo 3º, incisos VIII e IX), devidamente comprovados, situação em que deverá ser formulada consulta 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SEMAMA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acompanhada de proposta de Medida Compensatória pela utilização de tal área. Quando localizado em áreas a montante de captação de água a construção deve garantir a preservação da citada captação.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a resposta do item anterior for NÃO, existe corpo hídrico no entorno até 100 m?</w:t>
      </w:r>
    </w:p>
    <w:p w:rsidR="00000000" w:rsidDel="00000000" w:rsidP="00000000" w:rsidRDefault="00000000" w:rsidRPr="00000000" w14:paraId="00000034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Sim. Especificar o tipo: ..................................................................  Distância: ...............( m).</w:t>
      </w:r>
    </w:p>
    <w:p w:rsidR="00000000" w:rsidDel="00000000" w:rsidP="00000000" w:rsidRDefault="00000000" w:rsidRPr="00000000" w14:paraId="00000035">
      <w:pPr>
        <w:widowControl w:val="0"/>
        <w:spacing w:before="240"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Haverá supressão de vegetação?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 do documento referente à autorização expedida pelo IDAF: 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 Descrever o tipo de vegetação no entorno da atividade (pastagens, fragmentos de mata/floresta, plantações (café, hortaliças, etc.): 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Não possui.    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426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15.0" w:type="dxa"/>
        <w:jc w:val="center"/>
        <w:tblLayout w:type="fixed"/>
        <w:tblLook w:val="0000"/>
      </w:tblPr>
      <w:tblGrid>
        <w:gridCol w:w="840"/>
        <w:gridCol w:w="9570"/>
        <w:gridCol w:w="105"/>
        <w:tblGridChange w:id="0">
          <w:tblGrid>
            <w:gridCol w:w="840"/>
            <w:gridCol w:w="9570"/>
            <w:gridCol w:w="10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120" w:before="144" w:line="240" w:lineRule="auto"/>
              <w:ind w:left="720" w:right="0" w:hanging="72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COORDENADAS UTM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PERÍMETRO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ÁREA ÚTIL DA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Coordenadas dos vértices da Poligonal (mínimo de 04 pontos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 </w:t>
              <w:br w:type="textWrapping"/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                           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UTM (N):                                                      UTM (E):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308"/>
              </w:tabs>
              <w:spacing w:after="360" w:before="0" w:line="240" w:lineRule="auto"/>
              <w:ind w:left="2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Obs: O Datum utilizado deverá ser 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WGS84 e coordenadas em UTM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3"/>
                <w:tab w:val="left" w:leader="none" w:pos="426"/>
                <w:tab w:val="left" w:leader="none" w:pos="567"/>
              </w:tabs>
              <w:spacing w:after="120" w:before="144" w:line="240" w:lineRule="auto"/>
              <w:ind w:left="709" w:right="0" w:hanging="72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INFORMAÇÕES SOBRE 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Fase do empreendimento: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Planejamento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Instalação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Operação.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Previsão de início da operação: ...................................................</w:t>
            </w:r>
          </w:p>
          <w:bookmarkStart w:colFirst="0" w:colLast="0" w:name="bookmark=id.3znysh7" w:id="2"/>
          <w:bookmarkEnd w:id="2"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início da atividade: .....................................................................................................................</w:t>
              <w:br w:type="textWrapping"/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Nº de empregados: ................................................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Horário de Funcionamento: .......................................................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Volume processado: .......................m³/mês ou ....................kg/mês.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0" w:before="120" w:line="360" w:lineRule="auto"/>
              <w:ind w:left="0" w:right="-85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Especificar os equipamentos instalados (tipos e quantidade) utilizados na atividade: 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Especificar as matérias primas utilizadas no processo produtivo:...........................................................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Característica da área útil..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Áreas descobertas    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Áreas Cobertas       Área ................m².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304800</wp:posOffset>
                      </wp:positionV>
                      <wp:extent cx="209550" cy="1143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-5400000">
                                <a:off x="5293613" y="3679988"/>
                                <a:ext cx="104775" cy="200025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304800</wp:posOffset>
                      </wp:positionV>
                      <wp:extent cx="209550" cy="1143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pavimentação: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Terra batida (sem pavimentação).  Área .......................... m².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Paralelepípedo/ bloquete/ pavi-s ou similares. Área ..................... m².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Asfalto. Área ......................... m².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Outra:Especificar: .................................................................................Área ................... m².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Cadastro Técnico Federal (CTF) junto ao IBAMA: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426"/>
              </w:tabs>
              <w:spacing w:after="0" w:before="0" w:line="360" w:lineRule="auto"/>
              <w:ind w:left="0" w:right="-14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                       </w:t>
            </w: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Armazenamento de Produtos Químicos usados no processo produtivo.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Tipo(s) de produto(s) químico(s) utilizado(s) na empresa: 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Armazenamento em recipientes com capacidade inferior ou igual a 250L:        (   )sim;  (  )não.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Armazenamento em recipientes com capacidade superior a 250L:                    (   )sim;  (   )não.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sistema de contenção: (  )sim; (  )não.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20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Capacidade do sistema de contenção (L):___________________________________________________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851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Localização: (   )setor independente; (   )dentro do galpão produtivo;  (   )outro – descrever: ____________________________________________________________________________________ ____________________________________________________________________________________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Cobertura: (  )parcial; (  )total;  (  )sem cobertura.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Piso: (  ) impermeabilizado;    (  ) cimentado;  (  )outro - descrever: ____________________________________________________________________________________ ____________________________________________________________________________________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Compatibilidade química dos produtos armazenados: (   )compatíveis;   (   )incompatíveis.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caso de incompatibilidade química responda aos itens a seguir: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34" w:right="0" w:hanging="28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 de produtos apresentam incompatibilidade química: __________________________________________________________________________ __________________________________________________________________________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34" w:right="0" w:hanging="28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sistemas de contenção independentes, de acordo com as incompatibilidades químicas dos produtos armazenados: (   ) Sim; (   ) Não.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142"/>
                <w:tab w:val="left" w:leader="none" w:pos="426"/>
              </w:tabs>
              <w:spacing w:after="0" w:before="0" w:line="240" w:lineRule="auto"/>
              <w:ind w:left="142" w:right="0" w:hanging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FONTES DE ABASTECIMENTO DE ÁGUA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OBS.: Indicar todas as fontes efetivamente utilizadas.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7" w:hRule="atLeast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Finalidade de uso da água: 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Consumo de água: ............................m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/dia.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Pública. Informar nome da Concessionária / Empresa: .............................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Poço(s). Informar: Tipo: .................. Quantidade: ...........................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Reservatórios, represas ou barragens. Nº da licença/autorização: ................................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d’ água (rios, córrego e riachos). Nome: ......................................................................................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Lago/lagoa. Nome: 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Captação de água pluvial.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Reutilização do processo produtivo.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Nascente.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Outros. Especificar: 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Outorga para uso de recurso hídrico.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0" w:before="240" w:line="240" w:lineRule="auto"/>
              <w:ind w:left="5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Federal  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Estadual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245110" cy="233045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8208" y="3668240"/>
                                <a:ext cx="235585" cy="223520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245110" cy="233045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110" cy="233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0" w:before="240" w:line="240" w:lineRule="auto"/>
              <w:ind w:left="5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documento .................................................................</w:t>
            </w:r>
          </w:p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Certidão de dispensa de outorga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0" w:before="240" w:line="240" w:lineRule="auto"/>
              <w:ind w:left="5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Federal  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Estadual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45110" cy="233045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8208" y="3668240"/>
                                <a:ext cx="235585" cy="223520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45110" cy="233045"/>
                      <wp:effectExtent b="0" l="0" r="0" t="0"/>
                      <wp:wrapNone/>
                      <wp:docPr id="10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110" cy="233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0" w:before="240" w:line="240" w:lineRule="auto"/>
              <w:ind w:left="5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documento .................................................................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 FONTES DE GERAÇÃO DE EFLUENTES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34"/>
              </w:tabs>
              <w:spacing w:after="0" w:before="240" w:line="240" w:lineRule="auto"/>
              <w:ind w:left="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Há geração de Efluentes domésticos (esgoto sanitário)?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     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Descrever o tipo de Tratamento para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Efluentes Domésticos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gerados no empreendimento:......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Onde se dá o lançamento do efluente doméstico tratado: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Esgoto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Pluvial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Deverá possuir a Anuência para tal lançamento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Corpo hídrico. Especificar:........................................................................................................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Outro. Especificar:.......................................................................................................................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aplicável,  ap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resentar cópia 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Portaria de Outorga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........................................................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Processo de Outorga: ...................................................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 se aplica.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 aplicável, informar a periodicidade da Manutenção do sistema de tratamento:..............................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VI.1.5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aplicável, informar o nome da empresa responsável pela Coleta, Transporte e Destinação final dos resíduos sólidos provenientes da limpeza / manutenção do sistema de tratamento: .............................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da Licença Ambiental: ...............................................................................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Há geração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efluentes industriais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(lavagem de equipamentos, utensílios, pátios e afins) na atividade em questão ?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     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Descrever o sistema de Tratamento para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efluentes industriais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gerados no empreendimento: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4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Onde se dá o lançamento do efluente final  (tratado):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Esgoto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Pluvial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Corpo hídrico. Especificar:........................................................................................................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Outro. Especificar:.......................................................................................................................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aplicável,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Portaria de Outorga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Processo de Outorga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 se aplica.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periodicidade da Manutenção do sistema de tratamento:...................................................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 realizado monitoramento do efluente?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Sim. Indicar a freqüência:.............................................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VI.2.6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coleta, transporte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resíduos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sólidos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provenientes da limpeza / manutenção do sistema de tratamento industrial: ..............................................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142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da Licença Ambiental: .............................................................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140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9140"/>
              <w:tblGridChange w:id="0">
                <w:tblGrid>
                  <w:gridCol w:w="9140"/>
                </w:tblGrid>
              </w:tblGridChange>
            </w:tblGrid>
            <w:tr>
              <w:trPr>
                <w:cantSplit w:val="0"/>
                <w:trHeight w:val="34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VII.  EMISSÕES ATMOSFÉRICAS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mallCaps w:val="1"/>
                      <w:sz w:val="20"/>
                      <w:szCs w:val="20"/>
                      <w:vertAlign w:val="baseline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 máquinas e/ou equipamentos possuem sistema de exaustão de materiais particulados?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Sim.   Quais: .........................................................................................................................................       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a resposta do item acima seja positiva, responda quanto às características do local para onde são encaminhados os materiais particulados: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VII.2.1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Local coberto?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Sim.                        </w:t>
            </w: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VII.2.2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Local enclausurado?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Sim.                        </w:t>
            </w: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VII.2.3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piso impermeabilizado?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Sim.                        </w:t>
            </w: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VII.2.4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Encontra-se devidamente dimensionado?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Sim.                        </w:t>
            </w: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periodicidade da manutenção do sistema de exaustão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:.................................................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284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40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9140"/>
              <w:tblGridChange w:id="0">
                <w:tblGrid>
                  <w:gridCol w:w="9140"/>
                </w:tblGrid>
              </w:tblGridChange>
            </w:tblGrid>
            <w:tr>
              <w:trPr>
                <w:cantSplit w:val="0"/>
                <w:trHeight w:val="34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VIII.  EMISSÕES DE RUÍDOS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mallCaps w:val="1"/>
                      <w:sz w:val="20"/>
                      <w:szCs w:val="20"/>
                      <w:vertAlign w:val="baseline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 máquinas e/ou equipamentos geradores de ruídos encontram-se dentro dos padrões aceitáveis estabelecidos pela Resolução CONAMA 001/1990, NBR 10151/2000 e NBR 10152/1987, ou as que vierem a substituí-las?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Sim.   </w:t>
            </w: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possua, responda os itens a seguir: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34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34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sistema de redução de ruído: (   ) Sim;   (   ) Não.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positivo responda aos itens a seguir: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o(s) tipo(s) e descreva sucintamente o(s) sistema(s) de redução de ruído utilizado(s):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Relação dos equipamentos/máquinas do setor produtivo interligados ao sistema de redução de ruído: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12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________________________________________________________________________________________________________________________________________________________________________________________________________________________Quantitativo de equipamentos/máquinas do setor produtivo interligados ao sistema citado: ________________________________________________________________________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10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10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10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d9d9d9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120" w:before="144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IX.GERENCIAMENTO DE RESÍDUOS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Apresentar estudo sucinto que contemple os resíduos gerados na atividade, tendo como referência as tabelas e diretrizes abaixo: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5" w:before="335" w:line="240" w:lineRule="auto"/>
              <w:ind w:left="139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responsáveis por cada etapa do gerenciamento de resíduos sólidos...............................................................................................................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5" w:before="335" w:line="240" w:lineRule="auto"/>
              <w:ind w:left="139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ações preventivas e corretivas a serem executadas em situações de gerenciamento incorreto ou acidentes................................................................................................................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5" w:before="335" w:line="240" w:lineRule="auto"/>
              <w:ind w:left="139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metas e procedimentos relacionados à minimização da geração de resíduos sólidos, sua reutilização e reciclagem..............................................................................................................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5" w:before="335" w:line="360" w:lineRule="auto"/>
              <w:ind w:left="139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medidas saneadoras dos passivos ambientais relacionados aos resíduos sólidos....................................................................................................................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Tabela de referência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30.0" w:type="dxa"/>
              <w:jc w:val="center"/>
              <w:tblLayout w:type="fixed"/>
              <w:tblLook w:val="0000"/>
            </w:tblPr>
            <w:tblGrid>
              <w:gridCol w:w="825"/>
              <w:gridCol w:w="810"/>
              <w:gridCol w:w="1020"/>
              <w:gridCol w:w="1485"/>
              <w:gridCol w:w="1020"/>
              <w:gridCol w:w="1560"/>
              <w:gridCol w:w="960"/>
              <w:gridCol w:w="780"/>
              <w:gridCol w:w="1170"/>
              <w:tblGridChange w:id="0">
                <w:tblGrid>
                  <w:gridCol w:w="825"/>
                  <w:gridCol w:w="810"/>
                  <w:gridCol w:w="1020"/>
                  <w:gridCol w:w="1485"/>
                  <w:gridCol w:w="1020"/>
                  <w:gridCol w:w="1560"/>
                  <w:gridCol w:w="960"/>
                  <w:gridCol w:w="780"/>
                  <w:gridCol w:w="1170"/>
                </w:tblGrid>
              </w:tblGridChange>
            </w:tblGrid>
            <w:tr>
              <w:trPr>
                <w:cantSplit w:val="0"/>
                <w:trHeight w:val="261" w:hRule="atLeast"/>
                <w:tblHeader w:val="0"/>
              </w:trPr>
              <w:tc>
                <w:tcPr>
                  <w:gridSpan w:val="9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spacing w:line="360" w:lineRule="auto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MÊS: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Tipo de resíduo gerado (I)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8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Classe do resíduo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9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Quantidade de Resíduo Gerado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Quantidade de resíduo armazenado temporariamente na 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Quantidade de resíduo destinado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Forma de Acondicionamento (II)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D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Forma de Estocagem (III)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E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Destino (IV) </w:t>
                    <w:br w:type="textWrapping"/>
                    <w:t xml:space="preserve">Nome da 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Comprovante de destinação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0">
                  <w:pPr>
                    <w:jc w:val="center"/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(nº da nota fiscal)</w:t>
                    <w:br w:type="textWrapping"/>
                    <w:t xml:space="preserve">Nome da 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1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2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3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4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5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6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7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8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9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A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B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F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0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5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6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7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B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C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2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Exemplos: adapte à realidade da atividade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990.0" w:type="dxa"/>
              <w:jc w:val="left"/>
              <w:tblInd w:w="5.0" w:type="dxa"/>
              <w:tblLayout w:type="fixed"/>
              <w:tblLook w:val="0000"/>
            </w:tblPr>
            <w:tblGrid>
              <w:gridCol w:w="9810"/>
              <w:gridCol w:w="180"/>
              <w:tblGridChange w:id="0">
                <w:tblGrid>
                  <w:gridCol w:w="9810"/>
                  <w:gridCol w:w="18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8"/>
                    <w:tblW w:w="9645.0" w:type="dxa"/>
                    <w:jc w:val="left"/>
                    <w:tblLayout w:type="fixed"/>
                    <w:tblLook w:val="0000"/>
                  </w:tblPr>
                  <w:tblGrid>
                    <w:gridCol w:w="2400"/>
                    <w:gridCol w:w="1800"/>
                    <w:gridCol w:w="2625"/>
                    <w:gridCol w:w="2820"/>
                    <w:tblGridChange w:id="0">
                      <w:tblGrid>
                        <w:gridCol w:w="2400"/>
                        <w:gridCol w:w="1800"/>
                        <w:gridCol w:w="2625"/>
                        <w:gridCol w:w="2820"/>
                      </w:tblGrid>
                    </w:tblGridChange>
                  </w:tblGrid>
                  <w:tr>
                    <w:trPr>
                      <w:cantSplit w:val="0"/>
                      <w:trHeight w:val="454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shd w:fill="c0c0c0" w:val="clear"/>
                        <w:vAlign w:val="center"/>
                      </w:tcPr>
                      <w:p w:rsidR="00000000" w:rsidDel="00000000" w:rsidP="00000000" w:rsidRDefault="00000000" w:rsidRPr="00000000" w14:paraId="00000119">
                        <w:pPr>
                          <w:jc w:val="center"/>
                          <w:rPr>
                            <w:rFonts w:ascii="Arial" w:cs="Arial" w:eastAsia="Arial" w:hAnsi="Arial"/>
                            <w:b w:val="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(I) Tipo de resíduo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c0c0c0" w:val="clear"/>
                        <w:vAlign w:val="center"/>
                      </w:tcPr>
                      <w:p w:rsidR="00000000" w:rsidDel="00000000" w:rsidP="00000000" w:rsidRDefault="00000000" w:rsidRPr="00000000" w14:paraId="0000011A">
                        <w:pPr>
                          <w:jc w:val="center"/>
                          <w:rPr>
                            <w:rFonts w:ascii="Arial" w:cs="Arial" w:eastAsia="Arial" w:hAnsi="Arial"/>
                            <w:b w:val="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(II) Acondicionamento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c0c0c0" w:val="clear"/>
                        <w:vAlign w:val="center"/>
                      </w:tcPr>
                      <w:p w:rsidR="00000000" w:rsidDel="00000000" w:rsidP="00000000" w:rsidRDefault="00000000" w:rsidRPr="00000000" w14:paraId="0000011B">
                        <w:pPr>
                          <w:jc w:val="center"/>
                          <w:rPr>
                            <w:rFonts w:ascii="Arial" w:cs="Arial" w:eastAsia="Arial" w:hAnsi="Arial"/>
                            <w:b w:val="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(III) Armazenamento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c0c0c0" w:val="clear"/>
                        <w:vAlign w:val="center"/>
                      </w:tcPr>
                      <w:p w:rsidR="00000000" w:rsidDel="00000000" w:rsidP="00000000" w:rsidRDefault="00000000" w:rsidRPr="00000000" w14:paraId="0000011C">
                        <w:pPr>
                          <w:jc w:val="center"/>
                          <w:rPr>
                            <w:rFonts w:ascii="Arial" w:cs="Arial" w:eastAsia="Arial" w:hAnsi="Arial"/>
                            <w:b w:val="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Destino (IV)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449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vAlign w:val="center"/>
                      </w:tcPr>
                      <w:p w:rsidR="00000000" w:rsidDel="00000000" w:rsidP="00000000" w:rsidRDefault="00000000" w:rsidRPr="00000000" w14:paraId="0000011D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Òleo usado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1E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Bombonas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1F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Bacia de contenção 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20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Empresa licenciada XXX</w:t>
                        </w:r>
                      </w:p>
                    </w:tc>
                  </w:tr>
                  <w:tr>
                    <w:trPr>
                      <w:cantSplit w:val="0"/>
                      <w:trHeight w:val="692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vAlign w:val="center"/>
                      </w:tcPr>
                      <w:p w:rsidR="00000000" w:rsidDel="00000000" w:rsidP="00000000" w:rsidRDefault="00000000" w:rsidRPr="00000000" w14:paraId="00000121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trike w:val="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Pó de serra com óleo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22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Especificar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23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Baias de armazenamento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24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Empresas licenciada XXX</w:t>
                        </w:r>
                      </w:p>
                      <w:p w:rsidR="00000000" w:rsidDel="00000000" w:rsidP="00000000" w:rsidRDefault="00000000" w:rsidRPr="00000000" w14:paraId="00000125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509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vAlign w:val="center"/>
                      </w:tcPr>
                      <w:p w:rsidR="00000000" w:rsidDel="00000000" w:rsidP="00000000" w:rsidRDefault="00000000" w:rsidRPr="00000000" w14:paraId="00000126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Resíduos de madeira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27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Especificar 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28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Baia de armazenamento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29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Especificar</w:t>
                        </w:r>
                      </w:p>
                    </w:tc>
                  </w:tr>
                  <w:tr>
                    <w:trPr>
                      <w:cantSplit w:val="0"/>
                      <w:trHeight w:val="693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A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Sedimentos SSAO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B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Bombonas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2C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Local impermeabilizado</w:t>
                        </w:r>
                      </w:p>
                      <w:p w:rsidR="00000000" w:rsidDel="00000000" w:rsidP="00000000" w:rsidRDefault="00000000" w:rsidRPr="00000000" w14:paraId="0000012D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 coberto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2E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Empresas licenciada XXX</w:t>
                        </w:r>
                      </w:p>
                      <w:p w:rsidR="00000000" w:rsidDel="00000000" w:rsidP="00000000" w:rsidRDefault="00000000" w:rsidRPr="00000000" w14:paraId="0000012F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84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0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Embalagens contaminadas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1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Fardos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32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Local impermeabilizado e coberto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33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Reciclagem</w:t>
                        </w:r>
                      </w:p>
                      <w:p w:rsidR="00000000" w:rsidDel="00000000" w:rsidP="00000000" w:rsidRDefault="00000000" w:rsidRPr="00000000" w14:paraId="00000134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Empresa xxx</w:t>
                        </w:r>
                      </w:p>
                    </w:tc>
                  </w:tr>
                  <w:tr>
                    <w:trPr>
                      <w:cantSplit w:val="0"/>
                      <w:trHeight w:val="449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5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Outros resíduos (Especificar)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6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Outros (especificar)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37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Outros (especificar)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38">
                        <w:pPr>
                          <w:spacing w:line="360" w:lineRule="auto"/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Outros (especificar)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3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3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3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coleta, transporte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resíduos perigosos: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3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Licença(s) Ambiental Vigente:........................................................................................................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144" w:line="276" w:lineRule="auto"/>
              <w:ind w:left="21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destinação final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dos resíduos  perigosos: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da (s)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Licença(s) Ambiental Vigente: 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Não há geração de resíduos perigosos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Tabela de referência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708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918.0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421"/>
              <w:gridCol w:w="1999"/>
              <w:gridCol w:w="1855"/>
              <w:gridCol w:w="1643"/>
              <w:tblGridChange w:id="0">
                <w:tblGrid>
                  <w:gridCol w:w="3421"/>
                  <w:gridCol w:w="1999"/>
                  <w:gridCol w:w="1855"/>
                  <w:gridCol w:w="1643"/>
                </w:tblGrid>
              </w:tblGridChange>
            </w:tblGrid>
            <w:tr>
              <w:trPr>
                <w:cantSplit w:val="0"/>
                <w:trHeight w:val="161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36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RESÍDUOS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NÂO PERIGOSOS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GERADOS NA ATIVIDADE</w:t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Tipo de resíduo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(1).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Acondicionamento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(2).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Armazenamento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(3).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Destinação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a) Resíduos orgânicos provenientes de sobras de alimentos.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b) Resíduos domésticos, de varrição e administrativos.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c) Resíduos de madeira (cavacos, cacos e inservíveis).</w:t>
                  </w:r>
                </w:p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d) Resíduos recicláveis (papéis, papelões, plásticos, vidros, borrachas, etc).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e) Outros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708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708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OBS: Indicar os nºs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correspondentes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aos tipos de acondicionamento, armazenamento e destinação realizados no local. Pode ser indicado mais de um nº por tipo de resíduo.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708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8931.0" w:type="dxa"/>
              <w:jc w:val="left"/>
              <w:tblLayout w:type="fixed"/>
              <w:tblLook w:val="0000"/>
            </w:tblPr>
            <w:tblGrid>
              <w:gridCol w:w="2547"/>
              <w:gridCol w:w="3450"/>
              <w:gridCol w:w="2934"/>
              <w:tblGridChange w:id="0">
                <w:tblGrid>
                  <w:gridCol w:w="2547"/>
                  <w:gridCol w:w="3450"/>
                  <w:gridCol w:w="2934"/>
                </w:tblGrid>
              </w:tblGridChange>
            </w:tblGrid>
            <w:tr>
              <w:trPr>
                <w:cantSplit w:val="0"/>
                <w:trHeight w:val="2752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284"/>
                    </w:tabs>
                    <w:spacing w:after="0" w:before="8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Acondicionamento: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(1) Tonéis</w:t>
                  </w:r>
                </w:p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(2) Bombonas</w:t>
                  </w:r>
                </w:p>
                <w:p w:rsidR="00000000" w:rsidDel="00000000" w:rsidP="00000000" w:rsidRDefault="00000000" w:rsidRPr="00000000" w14:paraId="000001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(3) Sacolas</w:t>
                  </w:r>
                </w:p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(4)Tambor 200L</w:t>
                  </w:r>
                </w:p>
                <w:p w:rsidR="00000000" w:rsidDel="00000000" w:rsidP="00000000" w:rsidRDefault="00000000" w:rsidRPr="00000000" w14:paraId="0000016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(5) Big Bags</w:t>
                  </w:r>
                </w:p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(6) Outro. Especificar:......................</w:t>
                  </w:r>
                </w:p>
                <w:p w:rsidR="00000000" w:rsidDel="00000000" w:rsidP="00000000" w:rsidRDefault="00000000" w:rsidRPr="00000000" w14:paraId="0000016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.........................................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8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Armazenamento: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(1) Com cobertura</w:t>
                  </w:r>
                </w:p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(2) Piso impermeabilizado</w:t>
                  </w:r>
                </w:p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(3) Bacia de Contenção</w:t>
                  </w:r>
                </w:p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(4) Outro. Especificar:..........</w:t>
                  </w:r>
                </w:p>
                <w:p w:rsidR="00000000" w:rsidDel="00000000" w:rsidP="00000000" w:rsidRDefault="00000000" w:rsidRPr="00000000" w14:paraId="0000017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...............................................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-284"/>
                      <w:tab w:val="left" w:leader="none" w:pos="-142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  <w:tab w:val="left" w:leader="none" w:pos="10080"/>
                      <w:tab w:val="left" w:leader="none" w:pos="10800"/>
                      <w:tab w:val="left" w:leader="none" w:pos="11520"/>
                      <w:tab w:val="left" w:leader="none" w:pos="12240"/>
                      <w:tab w:val="left" w:leader="none" w:pos="12960"/>
                      <w:tab w:val="left" w:leader="none" w:pos="13680"/>
                      <w:tab w:val="left" w:leader="none" w:pos="14400"/>
                      <w:tab w:val="left" w:leader="none" w:pos="15120"/>
                      <w:tab w:val="left" w:leader="none" w:pos="15840"/>
                      <w:tab w:val="left" w:leader="none" w:pos="16560"/>
                      <w:tab w:val="left" w:leader="none" w:pos="17280"/>
                      <w:tab w:val="left" w:leader="none" w:pos="18000"/>
                      <w:tab w:val="left" w:leader="none" w:pos="18720"/>
                      <w:tab w:val="left" w:leader="none" w:pos="19440"/>
                      <w:tab w:val="left" w:leader="none" w:pos="20160"/>
                      <w:tab w:val="left" w:leader="none" w:pos="20880"/>
                      <w:tab w:val="left" w:leader="none" w:pos="21600"/>
                      <w:tab w:val="left" w:leader="none" w:pos="22320"/>
                      <w:tab w:val="left" w:leader="none" w:pos="23040"/>
                      <w:tab w:val="left" w:leader="none" w:pos="23760"/>
                      <w:tab w:val="left" w:leader="none" w:pos="24480"/>
                      <w:tab w:val="left" w:leader="none" w:pos="25200"/>
                      <w:tab w:val="left" w:leader="none" w:pos="25920"/>
                      <w:tab w:val="left" w:leader="none" w:pos="26640"/>
                      <w:tab w:val="left" w:leader="none" w:pos="27360"/>
                      <w:tab w:val="left" w:leader="none" w:pos="28080"/>
                      <w:tab w:val="left" w:leader="none" w:pos="28800"/>
                      <w:tab w:val="left" w:leader="none" w:pos="29520"/>
                      <w:tab w:val="left" w:leader="none" w:pos="30240"/>
                      <w:tab w:val="left" w:leader="none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307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*É vedada a queima a céu aberto de material potencialmente poluidor conforme Decreto Estadual nº 2299-N de 09/06/1986.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307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IX.3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coleta, transporte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resíduos: 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Apreentar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( s) Licença(s) Ambiental Vigente: 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144" w:line="276" w:lineRule="auto"/>
              <w:ind w:left="146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destinação final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dos resíduos: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</w:tabs>
              <w:spacing w:after="120" w:before="144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da (s)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Licença(s) Ambiental Vigente: ..............................................................................................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708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IX.5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2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Não há geração de resíduos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567"/>
              </w:tabs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Apresentar informações sobre a área de armazenamento temporário de resíduos sólidos (marque com “x” a(s) opção(ões) correspondente(s) e responda o(s) questionário(s) equivalente(s) à(s) alternativa(s) marcada(s)):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567"/>
              </w:tabs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851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armazenamento temporária de restos inservíveis: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Localização: (  )setor independente; (  )dentro do galpão produtivo; (  )outro – descrever:_____________________________________________________ ______________________________________________________________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Lateral: (  )totalmente fechada; (  ) parcialmente fechada – barreira física de contenção no entorno; (  )parcialmente aberta – barreira física de contenção parcial; (  ) aberta;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Cobertura: (  )parcial; (  )total;  (  )sem cobertura.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Piso: (  ) cimentado;    (  ) solo exposto;  (  )outro - descrever: ______________________________________________________________ ______________________________________________________________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851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armazenamento temporário de resíduos Classe II: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resíduo(s) armazenado(s):  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Localização: (  )setor independente; (  )dentro do galpão produtivo; (  )outro – descrever: 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60"/>
              </w:tabs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sistema de contenção? (  ) sim; (  ) não.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Capacidade do sistema de contenção (L):__________________________________________________________ ;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Lateral: (  ) totalmente fechada; (  ) parcialmente fechada – barreira física de contenção no entorno; (  )parcialmente aberta – barreira física de contenção parcial; (  ) aberta;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Cobertura: (  )parcial; (  )total;  (  )sem cobertura.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Piso: (  ) Impermeabilizado;  (  ) concretado;  (  )solo exposto; (  ) Outro:_________________________________________________________ ______________________________________________________________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851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Demais áreas de armazenamento temporário de resíduos sólidos: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Tipo(s) de resíduo(s) armazenado(s): ______________________________________________________________ ______________________________________________________________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Localização: (  )setor independente; (  )dentro do galpão produtivo; (  )outro – descrever: 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Lateral: (  )totalmente fechada; (  ) parcialmente fechada – barreira física de contenção no entorno; (  )parcialmente aberta – barreira física de contenção parcial; (  ) aberta;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Cobertura: (  )parcial; (  )total;  (  )sem cobertura.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Piso: (  ) cimentado;    (  ) solo exposto;  (  )outro - descrever: ______________________________________________________________ ______________________________________________________________</w:t>
            </w:r>
          </w:p>
          <w:p w:rsidR="00000000" w:rsidDel="00000000" w:rsidP="00000000" w:rsidRDefault="00000000" w:rsidRPr="00000000" w14:paraId="0000019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color="000000" w:space="0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d9d9d9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0"/>
          <w:tab w:val="left" w:leader="none" w:pos="426"/>
          <w:tab w:val="left" w:leader="none" w:pos="6804"/>
        </w:tabs>
        <w:spacing w:after="120" w:before="144" w:line="360" w:lineRule="auto"/>
        <w:ind w:left="142" w:right="0" w:hanging="14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X. ROTEIRO DE ACESSO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0"/>
          <w:tab w:val="left" w:leader="none" w:pos="426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Informar as principais vias de acesso e pontos de referência: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-14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  <w:tab w:val="left" w:leader="none" w:pos="28800"/>
          <w:tab w:val="left" w:leader="none" w:pos="29520"/>
          <w:tab w:val="left" w:leader="none" w:pos="30240"/>
          <w:tab w:val="left" w:leader="none" w:pos="0"/>
          <w:tab w:val="left" w:leader="none" w:pos="426"/>
        </w:tabs>
        <w:spacing w:after="120" w:before="120" w:line="240" w:lineRule="auto"/>
        <w:ind w:left="0" w:right="0" w:hanging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75.0" w:type="dxa"/>
        <w:jc w:val="left"/>
        <w:tblInd w:w="-1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5"/>
        <w:gridCol w:w="4110"/>
        <w:tblGridChange w:id="0">
          <w:tblGrid>
            <w:gridCol w:w="4665"/>
            <w:gridCol w:w="41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1A4">
            <w:pPr>
              <w:tabs>
                <w:tab w:val="left" w:leader="none" w:pos="0"/>
                <w:tab w:val="left" w:leader="none" w:pos="426"/>
              </w:tabs>
              <w:spacing w:after="120" w:before="144" w:lineRule="auto"/>
              <w:ind w:left="2008" w:firstLine="0"/>
              <w:rPr>
                <w:rFonts w:ascii="Arial" w:cs="Arial" w:eastAsia="Arial" w:hAnsi="Arial"/>
                <w:b w:val="0"/>
                <w:smallCaps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XI.LOCALIZAÇÃO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Apresentar foto aérea - indicando, em um raio de 500 (quinhentos) metros, a situação de ocupação da área (habitação, serviço público, arruamento, atividades produtivas locais e outros), recursos florestais, bem como, deverá constar todos os recursos hídricos (nascentes, lagos, lagoas, rios, córregos...)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426"/>
              </w:tabs>
              <w:spacing w:after="0" w:before="120" w:line="240" w:lineRule="auto"/>
              <w:ind w:left="0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426"/>
              </w:tabs>
              <w:spacing w:after="0" w:before="0" w:line="240" w:lineRule="auto"/>
              <w:ind w:left="0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0"/>
                <w:tab w:val="left" w:leader="none" w:pos="426"/>
              </w:tabs>
              <w:spacing w:after="0" w:before="0" w:line="240" w:lineRule="auto"/>
              <w:ind w:left="0" w:right="0" w:hanging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 TÓPICO DEVERÁ CONSTAR EM ANEXO AO PRESENTE DOCUMENTO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  <w:tab w:val="left" w:leader="none" w:pos="-142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  <w:tab w:val="left" w:leader="none" w:pos="22320"/>
                <w:tab w:val="left" w:leader="none" w:pos="23040"/>
                <w:tab w:val="left" w:leader="none" w:pos="23760"/>
                <w:tab w:val="left" w:leader="none" w:pos="24480"/>
                <w:tab w:val="left" w:leader="none" w:pos="25200"/>
                <w:tab w:val="left" w:leader="none" w:pos="25920"/>
                <w:tab w:val="left" w:leader="none" w:pos="26640"/>
                <w:tab w:val="left" w:leader="none" w:pos="27360"/>
                <w:tab w:val="left" w:leader="none" w:pos="28080"/>
                <w:tab w:val="left" w:leader="none" w:pos="28800"/>
                <w:tab w:val="left" w:leader="none" w:pos="29520"/>
                <w:tab w:val="left" w:leader="none" w:pos="30240"/>
                <w:tab w:val="left" w:leader="none" w:pos="42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pBdr>
          <w:top w:color="000000" w:space="1" w:sz="4" w:val="single"/>
          <w:bottom w:color="000000" w:space="1" w:sz="4" w:val="single"/>
        </w:pBdr>
        <w:shd w:fill="d9d9d9" w:val="clear"/>
        <w:tabs>
          <w:tab w:val="left" w:leader="none" w:pos="284"/>
        </w:tabs>
        <w:spacing w:after="120" w:before="144" w:lineRule="auto"/>
        <w:ind w:left="142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XII. RELATÓRIO FOTOGRÁFICO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(detalhado e de fácil visualização) com data, devendo ilustrar as seguintes situações:</w:t>
      </w:r>
    </w:p>
    <w:p w:rsidR="00000000" w:rsidDel="00000000" w:rsidP="00000000" w:rsidRDefault="00000000" w:rsidRPr="00000000" w14:paraId="000001B0">
      <w:pPr>
        <w:tabs>
          <w:tab w:val="left" w:leader="none" w:pos="567"/>
        </w:tabs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1"/>
          <w:numId w:val="2"/>
        </w:numPr>
        <w:tabs>
          <w:tab w:val="left" w:leader="none" w:pos="567"/>
        </w:tabs>
        <w:spacing w:after="120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Localização do empreendimento identificando a frente, fachada ou entrada principal e seu entorno;</w:t>
      </w:r>
    </w:p>
    <w:p w:rsidR="00000000" w:rsidDel="00000000" w:rsidP="00000000" w:rsidRDefault="00000000" w:rsidRPr="00000000" w14:paraId="000001B2">
      <w:pPr>
        <w:numPr>
          <w:ilvl w:val="1"/>
          <w:numId w:val="2"/>
        </w:numPr>
        <w:tabs>
          <w:tab w:val="left" w:leader="none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Identificação do interior da área;</w:t>
      </w:r>
    </w:p>
    <w:p w:rsidR="00000000" w:rsidDel="00000000" w:rsidP="00000000" w:rsidRDefault="00000000" w:rsidRPr="00000000" w14:paraId="000001B3">
      <w:pPr>
        <w:numPr>
          <w:ilvl w:val="1"/>
          <w:numId w:val="2"/>
        </w:numPr>
        <w:tabs>
          <w:tab w:val="left" w:leader="none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Sistemas de tratamento dos efluentes gerados;</w:t>
      </w:r>
    </w:p>
    <w:p w:rsidR="00000000" w:rsidDel="00000000" w:rsidP="00000000" w:rsidRDefault="00000000" w:rsidRPr="00000000" w14:paraId="000001B4">
      <w:pPr>
        <w:numPr>
          <w:ilvl w:val="1"/>
          <w:numId w:val="2"/>
        </w:numPr>
        <w:tabs>
          <w:tab w:val="left" w:leader="none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 de armazenamento dos resíduos gerados na atividade;</w:t>
      </w:r>
    </w:p>
    <w:p w:rsidR="00000000" w:rsidDel="00000000" w:rsidP="00000000" w:rsidRDefault="00000000" w:rsidRPr="00000000" w14:paraId="000001B5">
      <w:pPr>
        <w:numPr>
          <w:ilvl w:val="1"/>
          <w:numId w:val="2"/>
        </w:numPr>
        <w:tabs>
          <w:tab w:val="left" w:leader="none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Outros controles adotados.</w:t>
      </w:r>
    </w:p>
    <w:p w:rsidR="00000000" w:rsidDel="00000000" w:rsidP="00000000" w:rsidRDefault="00000000" w:rsidRPr="00000000" w14:paraId="000001B6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Informamos ainda que:</w:t>
      </w:r>
    </w:p>
    <w:p w:rsidR="00000000" w:rsidDel="00000000" w:rsidP="00000000" w:rsidRDefault="00000000" w:rsidRPr="00000000" w14:paraId="000001B7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Nada mais existe a declarar</w:t>
      </w:r>
    </w:p>
    <w:bookmarkStart w:colFirst="0" w:colLast="0" w:name="bookmark=id.2et92p0" w:id="3"/>
    <w:bookmarkEnd w:id="3"/>
    <w:p w:rsidR="00000000" w:rsidDel="00000000" w:rsidP="00000000" w:rsidRDefault="00000000" w:rsidRPr="00000000" w14:paraId="000001B9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Declaramos o que consta em anexo </w:t>
      </w:r>
    </w:p>
    <w:p w:rsidR="00000000" w:rsidDel="00000000" w:rsidP="00000000" w:rsidRDefault="00000000" w:rsidRPr="00000000" w14:paraId="000001BB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36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Anexo (Informações Complementares)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BE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Data:     /     / </w:t>
      </w:r>
    </w:p>
    <w:p w:rsidR="00000000" w:rsidDel="00000000" w:rsidP="00000000" w:rsidRDefault="00000000" w:rsidRPr="00000000" w14:paraId="000001C1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 __________________________                                                                                                            Responsável técnico                                                                     Representante Legal</w:t>
      </w:r>
    </w:p>
    <w:p w:rsidR="00000000" w:rsidDel="00000000" w:rsidP="00000000" w:rsidRDefault="00000000" w:rsidRPr="00000000" w14:paraId="000001C4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36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ATENÇÃO: Todas as páginas deste documento deverão ser assinadas.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5" w:before="335" w:line="240" w:lineRule="auto"/>
        <w:ind w:left="0" w:right="0" w:firstLine="6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Diagnóstico relativo à geração de resíduos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 de manutenção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numPr>
          <w:ilvl w:val="0"/>
          <w:numId w:val="5"/>
        </w:numPr>
        <w:ind w:left="1004" w:hanging="36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Explicitar, caso não tenha sido contemplado nos campos acima, periodicidade, responsável e procedimentos a ser adotado para a manutenção dos sistemas de controle implantados.</w:t>
      </w:r>
    </w:p>
    <w:p w:rsidR="00000000" w:rsidDel="00000000" w:rsidP="00000000" w:rsidRDefault="00000000" w:rsidRPr="00000000" w14:paraId="000001C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Fluxograma do processo produtivo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numPr>
          <w:ilvl w:val="0"/>
          <w:numId w:val="5"/>
        </w:numPr>
        <w:ind w:left="1004" w:hanging="36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Elaborar fluxograma do processo produtivo, evidenciando as possibilidades de geração de efluentes e resíduos sólidos e seus respectivos controle e gerenciamento.</w:t>
      </w:r>
    </w:p>
    <w:p w:rsidR="00000000" w:rsidDel="00000000" w:rsidP="00000000" w:rsidRDefault="00000000" w:rsidRPr="00000000" w14:paraId="000001CE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5" w:before="33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numPr>
          <w:ilvl w:val="0"/>
          <w:numId w:val="5"/>
        </w:numPr>
        <w:spacing w:line="360" w:lineRule="auto"/>
        <w:ind w:left="1004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Projetos e dimensionamentos dos controles implantados e respectivo 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360" w:lineRule="auto"/>
        <w:ind w:left="1004" w:firstLine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numPr>
          <w:ilvl w:val="0"/>
          <w:numId w:val="5"/>
        </w:numPr>
        <w:spacing w:line="360" w:lineRule="auto"/>
        <w:ind w:left="1004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FISPQ (Ficha de informação de segurança de produtos químicos) das matérias primas utilizadas no processo produtivo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360" w:lineRule="auto"/>
        <w:ind w:left="1004" w:firstLine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numPr>
          <w:ilvl w:val="0"/>
          <w:numId w:val="5"/>
        </w:numPr>
        <w:spacing w:line="360" w:lineRule="auto"/>
        <w:ind w:left="1004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Todas as constatações realizadas e que sejam disponibilizadas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RCE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devem ser referenciadas com respectivo registro descritivo/fotográfico, preferencialmente em formato de tabela, conforme modelo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7" w:orient="portrait"/>
      <w:pgMar w:bottom="719" w:top="89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ebding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0">
    <w:pPr>
      <w:pBdr>
        <w:top w:color="000000" w:space="1" w:sz="4" w:val="single"/>
      </w:pBdr>
      <w:ind w:hanging="567"/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Rua Paschoal Marques N° 120 – Centro – CEP 29620-000 – Itarana/ES – Tel.: (27) 3720-1666              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2880000" cy="1485137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tabs>
        <w:tab w:val="center" w:leader="none" w:pos="4252"/>
        <w:tab w:val="right" w:leader="none" w:pos="8504"/>
      </w:tabs>
      <w:jc w:val="center"/>
      <w:rPr>
        <w:b w:val="1"/>
        <w:sz w:val="18"/>
        <w:szCs w:val="18"/>
      </w:rPr>
    </w:pPr>
    <w:bookmarkStart w:colFirst="0" w:colLast="0" w:name="_heading=h.30j0zll" w:id="4"/>
    <w:bookmarkEnd w:id="4"/>
    <w:r w:rsidDel="00000000" w:rsidR="00000000" w:rsidRPr="00000000">
      <w:rPr>
        <w:b w:val="1"/>
        <w:sz w:val="18"/>
        <w:szCs w:val="18"/>
        <w:rtl w:val="0"/>
      </w:rPr>
      <w:t xml:space="preserve">SECRETARIA MUNICIPAL DE AGRICULTURA E MEIO AMBIENTE</w:t>
    </w:r>
  </w:p>
  <w:p w:rsidR="00000000" w:rsidDel="00000000" w:rsidP="00000000" w:rsidRDefault="00000000" w:rsidRPr="00000000" w14:paraId="000001DF">
    <w:pPr>
      <w:tabs>
        <w:tab w:val="center" w:leader="none" w:pos="4252"/>
        <w:tab w:val="right" w:leader="none" w:pos="8504"/>
      </w:tabs>
      <w:jc w:val="center"/>
      <w:rPr>
        <w:b w:val="1"/>
        <w:sz w:val="18"/>
        <w:szCs w:val="18"/>
      </w:rPr>
    </w:pPr>
    <w:bookmarkStart w:colFirst="0" w:colLast="0" w:name="_heading=h.e6jir05unhk2" w:id="5"/>
    <w:bookmarkEnd w:id="5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862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●"/>
      <w:lvlJc w:val="left"/>
      <w:pPr>
        <w:ind w:left="139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0"/>
      <w:numFmt w:val="bullet"/>
      <w:lvlText w:val="✔"/>
      <w:lvlJc w:val="left"/>
      <w:pPr>
        <w:ind w:left="1571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0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tabs>
        <w:tab w:val="left" w:leader="none" w:pos="540"/>
      </w:tabs>
      <w:suppressAutoHyphens w:val="1"/>
      <w:spacing w:before="40" w:line="1" w:lineRule="atLeast"/>
      <w:ind w:left="540" w:leftChars="-1" w:rightChars="0" w:hanging="256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7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tabs>
        <w:tab w:val="left" w:leader="none" w:pos="-284"/>
        <w:tab w:val="left" w:leader="none" w:pos="-142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  <w:tab w:val="left" w:leader="none" w:pos="18000"/>
        <w:tab w:val="left" w:leader="none" w:pos="18720"/>
        <w:tab w:val="left" w:leader="none" w:pos="19440"/>
        <w:tab w:val="left" w:leader="none" w:pos="20160"/>
        <w:tab w:val="left" w:leader="none" w:pos="20880"/>
        <w:tab w:val="left" w:leader="none" w:pos="21600"/>
        <w:tab w:val="left" w:leader="none" w:pos="22320"/>
        <w:tab w:val="left" w:leader="none" w:pos="23040"/>
        <w:tab w:val="left" w:leader="none" w:pos="23760"/>
        <w:tab w:val="left" w:leader="none" w:pos="24480"/>
        <w:tab w:val="left" w:leader="none" w:pos="25200"/>
        <w:tab w:val="left" w:leader="none" w:pos="25920"/>
        <w:tab w:val="left" w:leader="none" w:pos="26640"/>
        <w:tab w:val="left" w:leader="none" w:pos="27360"/>
        <w:tab w:val="left" w:leader="none" w:pos="28080"/>
        <w:tab w:val="left" w:leader="none" w:pos="28800"/>
        <w:tab w:val="left" w:leader="none" w:pos="29520"/>
        <w:tab w:val="left" w:leader="none" w:pos="3024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arcadores">
    <w:name w:val="Com marcadores"/>
    <w:basedOn w:val="Normal"/>
    <w:next w:val="Commarcadores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mmarcadoresChar">
    <w:name w:val="Com marcadores Char"/>
    <w:basedOn w:val="Fonteparág.padrão"/>
    <w:next w:val="Commarcadores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basedOn w:val="Fonteparág.padrã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basedOn w:val="Fonteparág.padrão"/>
    <w:next w:val="Recuodecorpodetexto3Char"/>
    <w:autoRedefine w:val="0"/>
    <w:hidden w:val="0"/>
    <w:qFormat w:val="0"/>
    <w:rPr>
      <w:rFonts w:ascii="Arial" w:hAnsi="Arial"/>
      <w:w w:val="100"/>
      <w:position w:val="-1"/>
      <w:sz w:val="17"/>
      <w:szCs w:val="24"/>
      <w:effect w:val="none"/>
      <w:vertAlign w:val="baseline"/>
      <w:cs w:val="0"/>
      <w:em w:val="none"/>
      <w:lang/>
    </w:rPr>
  </w:style>
  <w:style w:type="character" w:styleId="Corpodetexto2Char">
    <w:name w:val="Corpo de texto 2 Char"/>
    <w:basedOn w:val="Fonteparág.padrão"/>
    <w:next w:val="Corpodetexto2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rtigo">
    <w:name w:val="artigo"/>
    <w:basedOn w:val="Normal"/>
    <w:next w:val="artig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rX4netBOsxojRT8VoDm+1/ZCQ==">CgMxLjAyCWlkLmdqZGd4czIKaWQuMzBqMHpsbDIKaWQuM3pueXNoNzIKaWQuMmV0OTJwMDIJaC4zMGowemxsMg5oLmU2amlyMDV1bmhrMjgAciExNU1mZFdYTjFkTEw2WklYbnB2bGF6SEpycHJ2UUFwcVM=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2012-06-29T15:44:00Z</dcterms:created>
  <dc:creator>mmoreira</dc:creator>
</cp:coreProperties>
</file>